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9C" w:rsidRPr="008B3D4D" w:rsidRDefault="00E7062F" w:rsidP="008B3D4D">
      <w:pPr>
        <w:widowControl w:val="0"/>
        <w:tabs>
          <w:tab w:val="left" w:pos="9214"/>
          <w:tab w:val="left" w:pos="10206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r w:rsidRPr="00E7062F">
        <w:rPr>
          <w:rFonts w:ascii="Times New Roman" w:hAnsi="Times New Roman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780pt">
            <v:imagedata r:id="rId6" o:title="f2bfc3c0-3463-4ee6-b75e-8c6d8c6f7e19"/>
          </v:shape>
        </w:pict>
      </w:r>
      <w:bookmarkEnd w:id="0"/>
    </w:p>
    <w:p w:rsidR="00222B9C" w:rsidRPr="008B3D4D" w:rsidRDefault="00771A14" w:rsidP="008B3D4D">
      <w:pPr>
        <w:widowControl w:val="0"/>
        <w:numPr>
          <w:ilvl w:val="1"/>
          <w:numId w:val="1"/>
        </w:numPr>
        <w:tabs>
          <w:tab w:val="clear" w:pos="1440"/>
          <w:tab w:val="num" w:pos="78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87" w:right="1" w:hanging="42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3D4D">
        <w:rPr>
          <w:rFonts w:ascii="Times New Roman" w:hAnsi="Times New Roman"/>
          <w:b/>
          <w:bCs/>
          <w:sz w:val="24"/>
          <w:szCs w:val="24"/>
        </w:rPr>
        <w:lastRenderedPageBreak/>
        <w:t>Общие</w:t>
      </w:r>
      <w:proofErr w:type="spellEnd"/>
      <w:r w:rsidRPr="008B3D4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3D4D">
        <w:rPr>
          <w:rFonts w:ascii="Times New Roman" w:hAnsi="Times New Roman"/>
          <w:b/>
          <w:bCs/>
          <w:sz w:val="24"/>
          <w:szCs w:val="24"/>
        </w:rPr>
        <w:t>положения</w:t>
      </w:r>
      <w:proofErr w:type="spellEnd"/>
      <w:r w:rsidRPr="008B3D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22B9C" w:rsidRPr="008B3D4D" w:rsidRDefault="00222B9C" w:rsidP="008B3D4D">
      <w:pPr>
        <w:widowControl w:val="0"/>
        <w:tabs>
          <w:tab w:val="left" w:pos="9214"/>
          <w:tab w:val="left" w:pos="10206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/>
          <w:sz w:val="24"/>
          <w:szCs w:val="24"/>
        </w:rPr>
      </w:pPr>
    </w:p>
    <w:p w:rsidR="00222B9C" w:rsidRPr="008B3D4D" w:rsidRDefault="00771A14" w:rsidP="008B3D4D">
      <w:pPr>
        <w:widowControl w:val="0"/>
        <w:numPr>
          <w:ilvl w:val="0"/>
          <w:numId w:val="2"/>
        </w:numPr>
        <w:tabs>
          <w:tab w:val="clear" w:pos="720"/>
          <w:tab w:val="num" w:pos="42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Настоящее Положение об информационной открытости</w:t>
      </w:r>
      <w:r w:rsidR="003379DC" w:rsidRPr="008B3D4D">
        <w:rPr>
          <w:rFonts w:ascii="Times New Roman" w:hAnsi="Times New Roman"/>
          <w:sz w:val="24"/>
          <w:szCs w:val="24"/>
          <w:lang w:val="ru-RU"/>
        </w:rPr>
        <w:t xml:space="preserve"> МБОУ «</w:t>
      </w:r>
      <w:proofErr w:type="spellStart"/>
      <w:r w:rsidR="003379DC" w:rsidRPr="008B3D4D">
        <w:rPr>
          <w:rFonts w:ascii="Times New Roman" w:hAnsi="Times New Roman"/>
          <w:sz w:val="24"/>
          <w:szCs w:val="24"/>
          <w:lang w:val="ru-RU"/>
        </w:rPr>
        <w:t>Кляшевская</w:t>
      </w:r>
      <w:proofErr w:type="spellEnd"/>
      <w:r w:rsidR="003379DC" w:rsidRPr="008B3D4D">
        <w:rPr>
          <w:rFonts w:ascii="Times New Roman" w:hAnsi="Times New Roman"/>
          <w:sz w:val="24"/>
          <w:szCs w:val="24"/>
          <w:lang w:val="ru-RU"/>
        </w:rPr>
        <w:t xml:space="preserve"> начальная общеобразовательная школа –</w:t>
      </w:r>
      <w:r w:rsidR="008B3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379DC" w:rsidRPr="008B3D4D">
        <w:rPr>
          <w:rFonts w:ascii="Times New Roman" w:hAnsi="Times New Roman"/>
          <w:sz w:val="24"/>
          <w:szCs w:val="24"/>
          <w:lang w:val="ru-RU"/>
        </w:rPr>
        <w:t xml:space="preserve">детский сад» </w:t>
      </w:r>
      <w:proofErr w:type="spellStart"/>
      <w:r w:rsidR="003379DC" w:rsidRPr="008B3D4D">
        <w:rPr>
          <w:rFonts w:ascii="Times New Roman" w:hAnsi="Times New Roman"/>
          <w:sz w:val="24"/>
          <w:szCs w:val="24"/>
          <w:lang w:val="ru-RU"/>
        </w:rPr>
        <w:t>Тетюшского</w:t>
      </w:r>
      <w:proofErr w:type="spellEnd"/>
      <w:r w:rsidR="003379DC" w:rsidRPr="008B3D4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</w:t>
      </w:r>
      <w:r w:rsidRPr="008B3D4D">
        <w:rPr>
          <w:rFonts w:ascii="Times New Roman" w:hAnsi="Times New Roman"/>
          <w:sz w:val="24"/>
          <w:szCs w:val="24"/>
          <w:lang w:val="ru-RU"/>
        </w:rPr>
        <w:t xml:space="preserve"> (далее Положение) разработано в соответствии с Конституцией Российской Федерации, Федеральным законом от 29 декабря 2012 года №273-ФЗ</w:t>
      </w: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>«О</w:t>
      </w:r>
      <w:proofErr w:type="gramEnd"/>
      <w:r w:rsidRPr="008B3D4D">
        <w:rPr>
          <w:rFonts w:ascii="Times New Roman" w:hAnsi="Times New Roman"/>
          <w:sz w:val="24"/>
          <w:szCs w:val="24"/>
          <w:lang w:val="ru-RU"/>
        </w:rPr>
        <w:t xml:space="preserve">б образовании в Российской Федерации» пункта 21 части 3 статьи 28, части 1 статьи 29, части 2 статьи 30 принимаемые в соответствии с ним другими законами и иными нормативно-правовыми актами Российской Федерации, а также законами и иными нормативно-правовыми актами субъекта Российской Федерации в области образования. </w:t>
      </w:r>
    </w:p>
    <w:p w:rsidR="00222B9C" w:rsidRPr="008B3D4D" w:rsidRDefault="00771A14" w:rsidP="008B3D4D">
      <w:pPr>
        <w:widowControl w:val="0"/>
        <w:numPr>
          <w:ilvl w:val="0"/>
          <w:numId w:val="2"/>
        </w:numPr>
        <w:tabs>
          <w:tab w:val="clear" w:pos="720"/>
          <w:tab w:val="num" w:pos="42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При разработке Положения школа руководствовалась Федеральными Законами, указами и распоряжениями Президента Российской Федерации, постановлениями и распоряжениями Правительства РФ, решениями соответствующего органа управления образованием, типовым положением, Уставом образовательного учреждения. </w:t>
      </w:r>
    </w:p>
    <w:p w:rsidR="00222B9C" w:rsidRPr="008B3D4D" w:rsidRDefault="00771A14" w:rsidP="008B3D4D">
      <w:pPr>
        <w:widowControl w:val="0"/>
        <w:numPr>
          <w:ilvl w:val="0"/>
          <w:numId w:val="2"/>
        </w:numPr>
        <w:tabs>
          <w:tab w:val="clear" w:pos="720"/>
          <w:tab w:val="num" w:pos="42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427" w:right="1" w:hanging="42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3D4D">
        <w:rPr>
          <w:rFonts w:ascii="Times New Roman" w:hAnsi="Times New Roman"/>
          <w:sz w:val="24"/>
          <w:szCs w:val="24"/>
        </w:rPr>
        <w:t>Настоящее</w:t>
      </w:r>
      <w:proofErr w:type="spellEnd"/>
      <w:r w:rsidRPr="008B3D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3D4D">
        <w:rPr>
          <w:rFonts w:ascii="Times New Roman" w:hAnsi="Times New Roman"/>
          <w:sz w:val="24"/>
          <w:szCs w:val="24"/>
        </w:rPr>
        <w:t>Положение</w:t>
      </w:r>
      <w:proofErr w:type="spellEnd"/>
      <w:r w:rsidRPr="008B3D4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8B3D4D">
        <w:rPr>
          <w:rFonts w:ascii="Times New Roman" w:hAnsi="Times New Roman"/>
          <w:sz w:val="24"/>
          <w:szCs w:val="24"/>
        </w:rPr>
        <w:t>определяет</w:t>
      </w:r>
      <w:proofErr w:type="spellEnd"/>
      <w:r w:rsidRPr="008B3D4D">
        <w:rPr>
          <w:rFonts w:ascii="Times New Roman" w:hAnsi="Times New Roman"/>
          <w:sz w:val="24"/>
          <w:szCs w:val="24"/>
        </w:rPr>
        <w:t xml:space="preserve">: </w:t>
      </w:r>
    </w:p>
    <w:p w:rsidR="00222B9C" w:rsidRPr="008B3D4D" w:rsidRDefault="00771A14" w:rsidP="008B3D4D">
      <w:pPr>
        <w:widowControl w:val="0"/>
        <w:numPr>
          <w:ilvl w:val="0"/>
          <w:numId w:val="3"/>
        </w:numPr>
        <w:tabs>
          <w:tab w:val="clear" w:pos="720"/>
          <w:tab w:val="num" w:pos="14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147" w:right="1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способы раскрытия</w:t>
      </w:r>
      <w:r w:rsidR="003379DC" w:rsidRPr="008B3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B3D4D">
        <w:rPr>
          <w:rFonts w:ascii="Times New Roman" w:hAnsi="Times New Roman"/>
          <w:sz w:val="24"/>
          <w:szCs w:val="24"/>
          <w:lang w:val="ru-RU"/>
        </w:rPr>
        <w:t xml:space="preserve">информации о деятельности ОО; </w:t>
      </w:r>
    </w:p>
    <w:p w:rsidR="00222B9C" w:rsidRPr="008B3D4D" w:rsidRDefault="00771A14" w:rsidP="008B3D4D">
      <w:pPr>
        <w:widowControl w:val="0"/>
        <w:numPr>
          <w:ilvl w:val="0"/>
          <w:numId w:val="3"/>
        </w:numPr>
        <w:tabs>
          <w:tab w:val="clear" w:pos="720"/>
          <w:tab w:val="num" w:pos="14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147" w:right="1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перечень раскрываемой</w:t>
      </w:r>
      <w:r w:rsidR="003379DC" w:rsidRPr="008B3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B3D4D">
        <w:rPr>
          <w:rFonts w:ascii="Times New Roman" w:hAnsi="Times New Roman"/>
          <w:sz w:val="24"/>
          <w:szCs w:val="24"/>
          <w:lang w:val="ru-RU"/>
        </w:rPr>
        <w:t xml:space="preserve">в обязательном порядке информации о своей деятельности; </w:t>
      </w:r>
    </w:p>
    <w:p w:rsidR="00222B9C" w:rsidRPr="008B3D4D" w:rsidRDefault="00771A14" w:rsidP="008B3D4D">
      <w:pPr>
        <w:widowControl w:val="0"/>
        <w:numPr>
          <w:ilvl w:val="0"/>
          <w:numId w:val="3"/>
        </w:numPr>
        <w:tabs>
          <w:tab w:val="clear" w:pos="720"/>
          <w:tab w:val="num" w:pos="146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порядок размещения в сети Интернет и обновления информации об образовательном учреждении в целях обеспечения ее открытости и доступности. 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b/>
          <w:bCs/>
          <w:sz w:val="24"/>
          <w:szCs w:val="24"/>
          <w:lang w:val="ru-RU"/>
        </w:rPr>
        <w:t>2.  Способы раскрытия информации о деятельности ОО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2.1. Раскрытие информации о своей деятельности осуществляется путем размещения ее на официальном сайте </w:t>
      </w:r>
      <w:r w:rsidRPr="008B3D4D">
        <w:rPr>
          <w:rFonts w:ascii="Times New Roman" w:hAnsi="Times New Roman"/>
          <w:sz w:val="24"/>
          <w:szCs w:val="24"/>
          <w:u w:val="single"/>
        </w:rPr>
        <w:t>https</w:t>
      </w:r>
      <w:r w:rsidRPr="008B3D4D">
        <w:rPr>
          <w:rFonts w:ascii="Times New Roman" w:hAnsi="Times New Roman"/>
          <w:sz w:val="24"/>
          <w:szCs w:val="24"/>
          <w:u w:val="single"/>
          <w:lang w:val="ru-RU"/>
        </w:rPr>
        <w:t>://</w:t>
      </w:r>
      <w:proofErr w:type="spellStart"/>
      <w:r w:rsidRPr="008B3D4D">
        <w:rPr>
          <w:rFonts w:ascii="Times New Roman" w:hAnsi="Times New Roman"/>
          <w:sz w:val="24"/>
          <w:szCs w:val="24"/>
          <w:u w:val="single"/>
        </w:rPr>
        <w:t>edu</w:t>
      </w:r>
      <w:proofErr w:type="spellEnd"/>
      <w:r w:rsidRPr="008B3D4D">
        <w:rPr>
          <w:rFonts w:ascii="Times New Roman" w:hAnsi="Times New Roman"/>
          <w:sz w:val="24"/>
          <w:szCs w:val="24"/>
          <w:u w:val="single"/>
          <w:lang w:val="ru-RU"/>
        </w:rPr>
        <w:t>.</w:t>
      </w:r>
      <w:proofErr w:type="spellStart"/>
      <w:r w:rsidRPr="008B3D4D">
        <w:rPr>
          <w:rFonts w:ascii="Times New Roman" w:hAnsi="Times New Roman"/>
          <w:sz w:val="24"/>
          <w:szCs w:val="24"/>
          <w:u w:val="single"/>
        </w:rPr>
        <w:t>tatar</w:t>
      </w:r>
      <w:proofErr w:type="spellEnd"/>
      <w:r w:rsidRPr="008B3D4D">
        <w:rPr>
          <w:rFonts w:ascii="Times New Roman" w:hAnsi="Times New Roman"/>
          <w:sz w:val="24"/>
          <w:szCs w:val="24"/>
          <w:u w:val="single"/>
          <w:lang w:val="ru-RU"/>
        </w:rPr>
        <w:t>.</w:t>
      </w:r>
      <w:proofErr w:type="spellStart"/>
      <w:r w:rsidRPr="008B3D4D">
        <w:rPr>
          <w:rFonts w:ascii="Times New Roman" w:hAnsi="Times New Roman"/>
          <w:sz w:val="24"/>
          <w:szCs w:val="24"/>
          <w:u w:val="single"/>
        </w:rPr>
        <w:t>ru</w:t>
      </w:r>
      <w:proofErr w:type="spellEnd"/>
      <w:r w:rsidRPr="008B3D4D">
        <w:rPr>
          <w:rFonts w:ascii="Times New Roman" w:hAnsi="Times New Roman"/>
          <w:sz w:val="24"/>
          <w:szCs w:val="24"/>
          <w:u w:val="single"/>
          <w:lang w:val="ru-RU"/>
        </w:rPr>
        <w:t>//</w:t>
      </w:r>
      <w:r w:rsidRPr="008B3D4D">
        <w:rPr>
          <w:rFonts w:ascii="Times New Roman" w:hAnsi="Times New Roman"/>
          <w:sz w:val="24"/>
          <w:szCs w:val="24"/>
          <w:lang w:val="ru-RU"/>
        </w:rPr>
        <w:t>в информационно-телекоммуникационной сети «Интернет».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b/>
          <w:bCs/>
          <w:sz w:val="24"/>
          <w:szCs w:val="24"/>
          <w:lang w:val="ru-RU"/>
        </w:rPr>
        <w:t>3. Перечень информации обязательной к раскрытию и способы размещения информации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3.1. Образовательные организации обеспечивают открытость и доступность: 3.1.1. информации: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а) о дате создания образовательной организации, об учредителе, учредителях образовательной организации, о месте нахождения образовательной организац</w:t>
      </w: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>ии и ее</w:t>
      </w:r>
      <w:proofErr w:type="gramEnd"/>
      <w:r w:rsidRPr="008B3D4D">
        <w:rPr>
          <w:rFonts w:ascii="Times New Roman" w:hAnsi="Times New Roman"/>
          <w:sz w:val="24"/>
          <w:szCs w:val="24"/>
          <w:lang w:val="ru-RU"/>
        </w:rPr>
        <w:t xml:space="preserve"> филиалов (при наличии), режиме, графике работы, контактных телефонах и об адресах электронной почты; б) о структуре и об органах управления образовательной организацией;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 г) о численности обучающихся по реализуемым образовательным программам за счет бюджетных</w:t>
      </w:r>
      <w:r w:rsidR="008B3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B3D4D">
        <w:rPr>
          <w:rFonts w:ascii="Times New Roman" w:hAnsi="Times New Roman"/>
          <w:sz w:val="24"/>
          <w:szCs w:val="24"/>
          <w:lang w:val="ru-RU"/>
        </w:rPr>
        <w:t>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д) о языках образования; е) о федеральных государственных образовательных стандартах, об образовательных стандартах</w:t>
      </w:r>
      <w:r w:rsidR="008B3D4D"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1" w:name="page3"/>
      <w:bookmarkEnd w:id="1"/>
      <w:r w:rsidRPr="008B3D4D">
        <w:rPr>
          <w:rFonts w:ascii="Times New Roman" w:hAnsi="Times New Roman"/>
          <w:sz w:val="24"/>
          <w:szCs w:val="24"/>
          <w:lang w:val="ru-RU"/>
        </w:rPr>
        <w:t>(при их наличии); ж) о руководителе образовательной организации, его заместителях, руководителях филиалов</w:t>
      </w:r>
      <w:r w:rsidR="008B3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B3D4D">
        <w:rPr>
          <w:rFonts w:ascii="Times New Roman" w:hAnsi="Times New Roman"/>
          <w:sz w:val="24"/>
          <w:szCs w:val="24"/>
          <w:lang w:val="ru-RU"/>
        </w:rPr>
        <w:t xml:space="preserve">образовательной организации (при их наличии); з) о персональном составе педагогических работников с указанием уровня образования, </w:t>
      </w:r>
      <w:r w:rsidRPr="008B3D4D">
        <w:rPr>
          <w:rFonts w:ascii="Times New Roman" w:hAnsi="Times New Roman"/>
          <w:sz w:val="24"/>
          <w:szCs w:val="24"/>
          <w:lang w:val="ru-RU"/>
        </w:rPr>
        <w:lastRenderedPageBreak/>
        <w:t>квалификации и опыта работы;</w:t>
      </w:r>
    </w:p>
    <w:p w:rsidR="00222B9C" w:rsidRPr="008B3D4D" w:rsidRDefault="00222B9C" w:rsidP="008B3D4D">
      <w:pPr>
        <w:widowControl w:val="0"/>
        <w:tabs>
          <w:tab w:val="left" w:pos="9214"/>
          <w:tab w:val="left" w:pos="10206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379D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 </w:t>
      </w: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>к) о количестве вакантных мест для приема (перевода) по каждой образовательной программе (на</w:t>
      </w:r>
      <w:r w:rsidR="008B3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B3D4D">
        <w:rPr>
          <w:rFonts w:ascii="Times New Roman" w:hAnsi="Times New Roman"/>
          <w:sz w:val="24"/>
          <w:szCs w:val="24"/>
          <w:lang w:val="ru-RU"/>
        </w:rPr>
        <w:t>места, финансируемые за счет бюджетных ассигнований федерального бюджета, бюджетов субъектов Российской Федерации, местных бюджетов; л) о наличии и об условиях предоставления обучающимся мер социальной поддержки;</w:t>
      </w:r>
      <w:r w:rsidR="008B3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B3D4D">
        <w:rPr>
          <w:rFonts w:ascii="Times New Roman" w:hAnsi="Times New Roman"/>
          <w:sz w:val="24"/>
          <w:szCs w:val="24"/>
          <w:lang w:val="ru-RU"/>
        </w:rPr>
        <w:t>м) об объеме образовательной деятельности, финансовое обеспечение которой осуществляется за счет бюджетных ассигнований, ; бюджетов субъектов Российской Федерации, местных бюджетов;</w:t>
      </w:r>
      <w:proofErr w:type="gramEnd"/>
      <w:r w:rsidRPr="008B3D4D">
        <w:rPr>
          <w:rFonts w:ascii="Times New Roman" w:hAnsi="Times New Roman"/>
          <w:sz w:val="24"/>
          <w:szCs w:val="24"/>
          <w:lang w:val="ru-RU"/>
        </w:rPr>
        <w:t xml:space="preserve"> н) о поступлении финансовых и материальных средств и об их расходован</w:t>
      </w:r>
      <w:r w:rsidR="003379DC" w:rsidRPr="008B3D4D">
        <w:rPr>
          <w:rFonts w:ascii="Times New Roman" w:hAnsi="Times New Roman"/>
          <w:sz w:val="24"/>
          <w:szCs w:val="24"/>
          <w:lang w:val="ru-RU"/>
        </w:rPr>
        <w:t xml:space="preserve">ии по итогам финансового года; 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 3.1.2. копий:</w:t>
      </w:r>
    </w:p>
    <w:p w:rsid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а) устава образовательной организации; 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б) лицензии на осуществление образовательной деятельности (с приложениями);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в) свидетельства о государственной аккредитации (с приложениями); г) плана финансово-хозяйственной деятельности образовательной организации;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д) локальных нормативных актов, предусмотренных частью 2 статьи 30</w:t>
      </w:r>
      <w:r w:rsidR="008B3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B3D4D">
        <w:rPr>
          <w:rFonts w:ascii="Times New Roman" w:hAnsi="Times New Roman"/>
          <w:sz w:val="24"/>
          <w:szCs w:val="24"/>
          <w:lang w:val="ru-RU"/>
        </w:rPr>
        <w:t>Ф</w:t>
      </w:r>
      <w:r w:rsidR="008B3D4D">
        <w:rPr>
          <w:rFonts w:ascii="Times New Roman" w:hAnsi="Times New Roman"/>
          <w:sz w:val="24"/>
          <w:szCs w:val="24"/>
          <w:lang w:val="ru-RU"/>
        </w:rPr>
        <w:t>З</w:t>
      </w:r>
      <w:r w:rsidRPr="008B3D4D">
        <w:rPr>
          <w:rFonts w:ascii="Times New Roman" w:hAnsi="Times New Roman"/>
          <w:sz w:val="24"/>
          <w:szCs w:val="24"/>
          <w:lang w:val="ru-RU"/>
        </w:rPr>
        <w:t xml:space="preserve"> №273:</w:t>
      </w:r>
    </w:p>
    <w:p w:rsid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-правил приема обучающихся,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 -режима занятий обучающихся,</w:t>
      </w:r>
    </w:p>
    <w:p w:rsidR="00222B9C" w:rsidRPr="008B3D4D" w:rsidRDefault="00771A14" w:rsidP="008B3D4D">
      <w:pPr>
        <w:widowControl w:val="0"/>
        <w:tabs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-форм, периодичности и порядка текущего контроля успеваемости и промежуточной аттестации обучающихся, </w:t>
      </w: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>-п</w:t>
      </w:r>
      <w:proofErr w:type="gramEnd"/>
      <w:r w:rsidRPr="008B3D4D">
        <w:rPr>
          <w:rFonts w:ascii="Times New Roman" w:hAnsi="Times New Roman"/>
          <w:sz w:val="24"/>
          <w:szCs w:val="24"/>
          <w:lang w:val="ru-RU"/>
        </w:rPr>
        <w:t>орядка и основания перевода, отчисления и восстановления обучающихся,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-порядка оформления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обучающихся, </w:t>
      </w: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>-п</w:t>
      </w:r>
      <w:proofErr w:type="gramEnd"/>
      <w:r w:rsidRPr="008B3D4D">
        <w:rPr>
          <w:rFonts w:ascii="Times New Roman" w:hAnsi="Times New Roman"/>
          <w:sz w:val="24"/>
          <w:szCs w:val="24"/>
          <w:lang w:val="ru-RU"/>
        </w:rPr>
        <w:t>равил внутреннего распорядка обучающихся,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-правил внутреннего трудового распорядка, </w:t>
      </w: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>-к</w:t>
      </w:r>
      <w:proofErr w:type="gramEnd"/>
      <w:r w:rsidRPr="008B3D4D">
        <w:rPr>
          <w:rFonts w:ascii="Times New Roman" w:hAnsi="Times New Roman"/>
          <w:sz w:val="24"/>
          <w:szCs w:val="24"/>
          <w:lang w:val="ru-RU"/>
        </w:rPr>
        <w:t>оллективного договора.</w:t>
      </w:r>
    </w:p>
    <w:p w:rsidR="00222B9C" w:rsidRPr="008B3D4D" w:rsidRDefault="00771A14" w:rsidP="008B3D4D">
      <w:pPr>
        <w:widowControl w:val="0"/>
        <w:numPr>
          <w:ilvl w:val="0"/>
          <w:numId w:val="4"/>
        </w:numPr>
        <w:tabs>
          <w:tab w:val="clear" w:pos="720"/>
          <w:tab w:val="num" w:pos="60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607" w:right="1" w:hanging="60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B3D4D">
        <w:rPr>
          <w:rFonts w:ascii="Times New Roman" w:hAnsi="Times New Roman"/>
          <w:sz w:val="24"/>
          <w:szCs w:val="24"/>
        </w:rPr>
        <w:t>отчета</w:t>
      </w:r>
      <w:proofErr w:type="spellEnd"/>
      <w:proofErr w:type="gramEnd"/>
      <w:r w:rsidRPr="008B3D4D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8B3D4D">
        <w:rPr>
          <w:rFonts w:ascii="Times New Roman" w:hAnsi="Times New Roman"/>
          <w:sz w:val="24"/>
          <w:szCs w:val="24"/>
        </w:rPr>
        <w:t>результатах</w:t>
      </w:r>
      <w:proofErr w:type="spellEnd"/>
      <w:r w:rsidRPr="008B3D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3D4D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8B3D4D">
        <w:rPr>
          <w:rFonts w:ascii="Times New Roman" w:hAnsi="Times New Roman"/>
          <w:sz w:val="24"/>
          <w:szCs w:val="24"/>
        </w:rPr>
        <w:t xml:space="preserve">. </w:t>
      </w:r>
    </w:p>
    <w:p w:rsidR="009D7A83" w:rsidRDefault="00771A14" w:rsidP="008B3D4D">
      <w:pPr>
        <w:widowControl w:val="0"/>
        <w:numPr>
          <w:ilvl w:val="0"/>
          <w:numId w:val="4"/>
        </w:numPr>
        <w:tabs>
          <w:tab w:val="clear" w:pos="720"/>
          <w:tab w:val="num" w:pos="60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9D7A83">
        <w:rPr>
          <w:rFonts w:ascii="Times New Roman" w:hAnsi="Times New Roman"/>
          <w:sz w:val="24"/>
          <w:szCs w:val="24"/>
          <w:lang w:val="ru-RU"/>
        </w:rPr>
        <w:t>документа о порядке оказания</w:t>
      </w:r>
      <w:r w:rsidR="009D7A83">
        <w:rPr>
          <w:rFonts w:ascii="Times New Roman" w:hAnsi="Times New Roman"/>
          <w:sz w:val="24"/>
          <w:szCs w:val="24"/>
          <w:lang w:val="ru-RU"/>
        </w:rPr>
        <w:t xml:space="preserve"> платных образовательных услуг.</w:t>
      </w:r>
    </w:p>
    <w:p w:rsidR="00222B9C" w:rsidRPr="009D7A83" w:rsidRDefault="00771A14" w:rsidP="008B3D4D">
      <w:pPr>
        <w:widowControl w:val="0"/>
        <w:numPr>
          <w:ilvl w:val="0"/>
          <w:numId w:val="4"/>
        </w:numPr>
        <w:tabs>
          <w:tab w:val="clear" w:pos="720"/>
          <w:tab w:val="num" w:pos="60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9D7A83">
        <w:rPr>
          <w:rFonts w:ascii="Times New Roman" w:hAnsi="Times New Roman"/>
          <w:sz w:val="24"/>
          <w:szCs w:val="24"/>
          <w:lang w:val="ru-RU"/>
        </w:rPr>
        <w:t xml:space="preserve">предписаний органов, осуществляющих государственный контроль (надзор) в сфере образования, отчетов об исполнении таких предписаний; </w:t>
      </w:r>
    </w:p>
    <w:p w:rsidR="00222B9C" w:rsidRPr="008B3D4D" w:rsidRDefault="00771A14" w:rsidP="008B3D4D">
      <w:pPr>
        <w:widowControl w:val="0"/>
        <w:numPr>
          <w:ilvl w:val="0"/>
          <w:numId w:val="4"/>
        </w:numPr>
        <w:tabs>
          <w:tab w:val="clear" w:pos="720"/>
          <w:tab w:val="num" w:pos="60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 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3.2. </w:t>
      </w: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 xml:space="preserve">Информация и документы, указанные в пункте 3.1. настоящего Положения, если они в </w:t>
      </w:r>
      <w:r w:rsidRPr="008B3D4D">
        <w:rPr>
          <w:rFonts w:ascii="Times New Roman" w:hAnsi="Times New Roman"/>
          <w:sz w:val="24"/>
          <w:szCs w:val="24"/>
          <w:lang w:val="ru-RU"/>
        </w:rPr>
        <w:lastRenderedPageBreak/>
        <w:t xml:space="preserve">соответствии с законодательством Российской Федерации не отнесены к </w:t>
      </w:r>
      <w:r w:rsidRPr="008B3D4D">
        <w:rPr>
          <w:rFonts w:ascii="Times New Roman" w:hAnsi="Times New Roman"/>
          <w:sz w:val="24"/>
          <w:szCs w:val="24"/>
          <w:u w:val="single"/>
          <w:lang w:val="ru-RU"/>
        </w:rPr>
        <w:t>сведениям</w:t>
      </w:r>
      <w:r w:rsidRPr="008B3D4D">
        <w:rPr>
          <w:rFonts w:ascii="Times New Roman" w:hAnsi="Times New Roman"/>
          <w:sz w:val="24"/>
          <w:szCs w:val="24"/>
          <w:lang w:val="ru-RU"/>
        </w:rPr>
        <w:t xml:space="preserve">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</w:t>
      </w:r>
      <w:proofErr w:type="gramEnd"/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3.3. </w:t>
      </w: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>Пользователю должна предоставляться наглядная информация о структуре сайта, включающая</w:t>
      </w:r>
      <w:r w:rsidR="008B3D4D"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2" w:name="page5"/>
      <w:bookmarkEnd w:id="2"/>
      <w:r w:rsidR="008B3D4D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8B3D4D">
        <w:rPr>
          <w:rFonts w:ascii="Times New Roman" w:hAnsi="Times New Roman"/>
          <w:sz w:val="24"/>
          <w:szCs w:val="24"/>
          <w:lang w:val="ru-RU"/>
        </w:rPr>
        <w:t xml:space="preserve">себя ссылки на следующие информационно-образовательные ресурсы: официальный сайт Министерства образования и науки Российской Федерации - </w:t>
      </w:r>
      <w:hyperlink r:id="rId7" w:history="1"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</w:rPr>
          <w:t>http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  <w:lang w:val="ru-RU"/>
          </w:rPr>
          <w:t>://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</w:rPr>
          <w:t>www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  <w:lang w:val="ru-RU"/>
          </w:rPr>
          <w:t>.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</w:rPr>
          <w:t>mon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  <w:lang w:val="ru-RU"/>
          </w:rPr>
          <w:t>.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</w:rPr>
          <w:t>gov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  <w:lang w:val="ru-RU"/>
          </w:rPr>
          <w:t>.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</w:rPr>
          <w:t>ru</w:t>
        </w:r>
      </w:hyperlink>
      <w:r w:rsidRPr="008B3D4D">
        <w:rPr>
          <w:rFonts w:ascii="Times New Roman" w:hAnsi="Times New Roman"/>
          <w:sz w:val="24"/>
          <w:szCs w:val="24"/>
          <w:lang w:val="ru-RU"/>
        </w:rPr>
        <w:t>;</w:t>
      </w:r>
      <w:r w:rsidR="008B3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B3D4D">
        <w:rPr>
          <w:rFonts w:ascii="Times New Roman" w:hAnsi="Times New Roman"/>
          <w:sz w:val="24"/>
          <w:szCs w:val="24"/>
          <w:lang w:val="ru-RU"/>
        </w:rPr>
        <w:t xml:space="preserve">федеральный портал "Российское образование" - </w:t>
      </w:r>
      <w:proofErr w:type="gramEnd"/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http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  <w:lang w:val="ru-RU"/>
        </w:rPr>
        <w:t>://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www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  <w:lang w:val="ru-RU"/>
        </w:rPr>
        <w:t>.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edu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  <w:lang w:val="ru-RU"/>
        </w:rPr>
        <w:t>.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ru</w:t>
      </w: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 xml:space="preserve">; информационная система "Единое окно доступа к образовательным ресурсам" - </w:t>
      </w:r>
      <w:hyperlink r:id="rId8" w:history="1"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</w:rPr>
          <w:t>http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  <w:lang w:val="ru-RU"/>
          </w:rPr>
          <w:t>://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</w:rPr>
          <w:t>window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  <w:lang w:val="ru-RU"/>
          </w:rPr>
          <w:t>.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</w:rPr>
          <w:t>edu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  <w:lang w:val="ru-RU"/>
          </w:rPr>
          <w:t>.</w:t>
        </w:r>
        <w:r w:rsidR="008B3D4D" w:rsidRPr="002F7494">
          <w:rPr>
            <w:rStyle w:val="a3"/>
            <w:rFonts w:ascii="Times New Roman" w:hAnsi="Times New Roman"/>
            <w:b/>
            <w:bCs/>
            <w:sz w:val="24"/>
            <w:szCs w:val="24"/>
          </w:rPr>
          <w:t>ru</w:t>
        </w:r>
      </w:hyperlink>
      <w:r w:rsidRPr="008B3D4D">
        <w:rPr>
          <w:rFonts w:ascii="Times New Roman" w:hAnsi="Times New Roman"/>
          <w:sz w:val="24"/>
          <w:szCs w:val="24"/>
          <w:lang w:val="ru-RU"/>
        </w:rPr>
        <w:t>;</w:t>
      </w:r>
      <w:r w:rsidR="008B3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B3D4D">
        <w:rPr>
          <w:rFonts w:ascii="Times New Roman" w:hAnsi="Times New Roman"/>
          <w:sz w:val="24"/>
          <w:szCs w:val="24"/>
          <w:lang w:val="ru-RU"/>
        </w:rPr>
        <w:t xml:space="preserve">единая коллекция цифровых образовательных ресурсов - </w:t>
      </w:r>
      <w:proofErr w:type="gramEnd"/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http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  <w:lang w:val="ru-RU"/>
        </w:rPr>
        <w:t>://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school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  <w:lang w:val="ru-RU"/>
        </w:rPr>
        <w:t>-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collection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  <w:lang w:val="ru-RU"/>
        </w:rPr>
        <w:t>.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edu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  <w:lang w:val="ru-RU"/>
        </w:rPr>
        <w:t>.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ru</w:t>
      </w: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>;</w:t>
      </w:r>
      <w:proofErr w:type="gramEnd"/>
      <w:r w:rsidRPr="008B3D4D">
        <w:rPr>
          <w:rFonts w:ascii="Times New Roman" w:hAnsi="Times New Roman"/>
          <w:sz w:val="24"/>
          <w:szCs w:val="24"/>
          <w:lang w:val="ru-RU"/>
        </w:rPr>
        <w:t xml:space="preserve"> федеральный центр информационно-образовательных ресурсов - 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http</w:t>
      </w:r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  <w:lang w:val="ru-RU"/>
        </w:rPr>
        <w:t>://</w:t>
      </w:r>
      <w:proofErr w:type="spellStart"/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fcior</w:t>
      </w:r>
      <w:proofErr w:type="spellEnd"/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edu</w:t>
      </w:r>
      <w:proofErr w:type="spellEnd"/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8B3D4D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ru</w:t>
      </w:r>
      <w:proofErr w:type="spellEnd"/>
      <w:r w:rsidRPr="008B3D4D">
        <w:rPr>
          <w:rFonts w:ascii="Times New Roman" w:hAnsi="Times New Roman"/>
          <w:sz w:val="24"/>
          <w:szCs w:val="24"/>
          <w:lang w:val="ru-RU"/>
        </w:rPr>
        <w:t>.</w:t>
      </w:r>
    </w:p>
    <w:p w:rsidR="00222B9C" w:rsidRPr="008B3D4D" w:rsidRDefault="00771A14" w:rsidP="008B3D4D">
      <w:pPr>
        <w:widowControl w:val="0"/>
        <w:numPr>
          <w:ilvl w:val="0"/>
          <w:numId w:val="5"/>
        </w:numPr>
        <w:tabs>
          <w:tab w:val="clear" w:pos="720"/>
          <w:tab w:val="num" w:pos="42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hanging="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B3D4D">
        <w:rPr>
          <w:rFonts w:ascii="Times New Roman" w:hAnsi="Times New Roman"/>
          <w:sz w:val="24"/>
          <w:szCs w:val="24"/>
          <w:lang w:val="ru-RU"/>
        </w:rPr>
        <w:t xml:space="preserve">Информация, указанная в пункте 3.1. настоящего Положения, размещается на официальном сайте образовательного учреждения в сети Интернет в текстовой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 </w:t>
      </w:r>
      <w:proofErr w:type="gramEnd"/>
    </w:p>
    <w:p w:rsidR="00222B9C" w:rsidRPr="008B3D4D" w:rsidRDefault="00771A14" w:rsidP="008B3D4D">
      <w:pPr>
        <w:widowControl w:val="0"/>
        <w:numPr>
          <w:ilvl w:val="0"/>
          <w:numId w:val="5"/>
        </w:numPr>
        <w:tabs>
          <w:tab w:val="clear" w:pos="720"/>
          <w:tab w:val="num" w:pos="42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>При размещении информации на официальном сайте в се</w:t>
      </w:r>
      <w:r w:rsidR="009D7A83">
        <w:rPr>
          <w:rFonts w:ascii="Times New Roman" w:hAnsi="Times New Roman"/>
          <w:sz w:val="24"/>
          <w:szCs w:val="24"/>
          <w:lang w:val="ru-RU"/>
        </w:rPr>
        <w:t xml:space="preserve">ти Интернет </w:t>
      </w:r>
      <w:r w:rsidRPr="008B3D4D">
        <w:rPr>
          <w:rFonts w:ascii="Times New Roman" w:hAnsi="Times New Roman"/>
          <w:sz w:val="24"/>
          <w:szCs w:val="24"/>
          <w:lang w:val="ru-RU"/>
        </w:rPr>
        <w:t xml:space="preserve"> обеспечивается соблюдение требований законодательства Российской Федерации о персональных данных. </w:t>
      </w:r>
    </w:p>
    <w:p w:rsidR="00222B9C" w:rsidRPr="008B3D4D" w:rsidRDefault="00771A14" w:rsidP="008B3D4D">
      <w:pPr>
        <w:widowControl w:val="0"/>
        <w:numPr>
          <w:ilvl w:val="0"/>
          <w:numId w:val="5"/>
        </w:numPr>
        <w:tabs>
          <w:tab w:val="clear" w:pos="720"/>
          <w:tab w:val="num" w:pos="42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Технологические и программные средства, которые используются для функционирования официального сайта в сети Интернет, должны обеспечивать: 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а) доступ пользователей для ознакомления с размещенной на сайтах информацией на основе свободного и общедоступного программного обеспечения; 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б) защиту информации от уничтожения, модификации и блокирования доступа к ней, а также от иных неправомерных действий в отношении такой информации; </w:t>
      </w:r>
    </w:p>
    <w:p w:rsidR="00222B9C" w:rsidRPr="008B3D4D" w:rsidRDefault="00771A14" w:rsidP="008B3D4D">
      <w:pPr>
        <w:widowControl w:val="0"/>
        <w:tabs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7" w:right="1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в) возможность копирования информации на резервный носитель, обеспечивающий ее восстановление. </w:t>
      </w:r>
    </w:p>
    <w:p w:rsidR="00222B9C" w:rsidRPr="008B3D4D" w:rsidRDefault="00771A14" w:rsidP="008B3D4D">
      <w:pPr>
        <w:widowControl w:val="0"/>
        <w:numPr>
          <w:ilvl w:val="0"/>
          <w:numId w:val="5"/>
        </w:numPr>
        <w:tabs>
          <w:tab w:val="clear" w:pos="720"/>
          <w:tab w:val="num" w:pos="427"/>
          <w:tab w:val="left" w:pos="9214"/>
          <w:tab w:val="left" w:pos="10206"/>
        </w:tabs>
        <w:overflowPunct w:val="0"/>
        <w:autoSpaceDE w:val="0"/>
        <w:autoSpaceDN w:val="0"/>
        <w:adjustRightInd w:val="0"/>
        <w:spacing w:after="0" w:line="360" w:lineRule="auto"/>
        <w:ind w:left="427" w:right="1" w:hanging="427"/>
        <w:jc w:val="both"/>
        <w:rPr>
          <w:rFonts w:ascii="Times New Roman" w:hAnsi="Times New Roman"/>
          <w:sz w:val="24"/>
          <w:szCs w:val="24"/>
          <w:lang w:val="ru-RU"/>
        </w:rPr>
      </w:pPr>
      <w:r w:rsidRPr="008B3D4D">
        <w:rPr>
          <w:rFonts w:ascii="Times New Roman" w:hAnsi="Times New Roman"/>
          <w:sz w:val="24"/>
          <w:szCs w:val="24"/>
          <w:lang w:val="ru-RU"/>
        </w:rPr>
        <w:t xml:space="preserve">Информация на официальном сайте в сети Интернет размещается на русском языке. </w:t>
      </w:r>
    </w:p>
    <w:p w:rsidR="00222B9C" w:rsidRPr="008B3D4D" w:rsidRDefault="00222B9C" w:rsidP="008B3D4D">
      <w:pPr>
        <w:widowControl w:val="0"/>
        <w:tabs>
          <w:tab w:val="left" w:pos="9214"/>
          <w:tab w:val="left" w:pos="10206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222B9C" w:rsidRPr="008B3D4D" w:rsidSect="008B3D4D">
      <w:pgSz w:w="11906" w:h="16838"/>
      <w:pgMar w:top="617" w:right="566" w:bottom="1440" w:left="1133" w:header="720" w:footer="720" w:gutter="0"/>
      <w:cols w:space="720" w:equalWidth="0">
        <w:col w:w="1020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DF1"/>
    <w:multiLevelType w:val="hybridMultilevel"/>
    <w:tmpl w:val="00005AF1"/>
    <w:lvl w:ilvl="0" w:tplc="000041BB">
      <w:start w:val="3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1A14"/>
    <w:rsid w:val="00222B9C"/>
    <w:rsid w:val="003379DC"/>
    <w:rsid w:val="00771A14"/>
    <w:rsid w:val="008B3D4D"/>
    <w:rsid w:val="00951FF7"/>
    <w:rsid w:val="009D7A83"/>
    <w:rsid w:val="00C15453"/>
    <w:rsid w:val="00DD356E"/>
    <w:rsid w:val="00E7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B3D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o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</cp:lastModifiedBy>
  <cp:revision>9</cp:revision>
  <cp:lastPrinted>2018-01-08T18:51:00Z</cp:lastPrinted>
  <dcterms:created xsi:type="dcterms:W3CDTF">2018-01-08T18:05:00Z</dcterms:created>
  <dcterms:modified xsi:type="dcterms:W3CDTF">2020-10-29T15:18:00Z</dcterms:modified>
</cp:coreProperties>
</file>